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246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246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LIPPERT JASON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Quanex Building Products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05/28/2026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 BUNKER HILL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900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77024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1,261.29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19,239.046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1,261.29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18.83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to the participant's account under the Deferred Compensation Plan as a result of deferral of Director Compensation.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94.476 phantom stock units credited to the participant's account as a result of automatic dividend reinvestment.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Paul B. Cornett, Power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8361" TargetMode="External"/><Relationship Id="rId14" Type="http://schemas.openxmlformats.org/officeDocument/2006/relationships/hyperlink" Target="http://www.sec.gov/cgi-bin/browse-edgar?action=getcompany&amp;CIK=000142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2026-06-01T16:37:24Z</dcterms:created>
  <dcterms:modified xsi:type="dcterms:W3CDTF">2026-06-01T16:37:24Z</dcterms:modified>
</cp:coreProperties>
</file>